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275" w:rsidRDefault="00CB3ABE" w:rsidP="00CB3A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</w:t>
      </w:r>
    </w:p>
    <w:p w:rsidR="00CB3ABE" w:rsidRDefault="00CB3ABE" w:rsidP="00CB3A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выполнение работ по устройству дренажа от санитарной зоны водозабора до лесной зоны.</w:t>
      </w:r>
    </w:p>
    <w:p w:rsidR="00BF6F38" w:rsidRDefault="00BF6F38" w:rsidP="00CB3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6F38" w:rsidRPr="004F4DCF" w:rsidRDefault="00BF6F38" w:rsidP="00BF6F38">
      <w:pPr>
        <w:rPr>
          <w:rFonts w:ascii="Times New Roman" w:hAnsi="Times New Roman" w:cs="Times New Roman"/>
          <w:b/>
          <w:sz w:val="24"/>
          <w:szCs w:val="24"/>
        </w:rPr>
      </w:pPr>
      <w:r w:rsidRPr="004F4DC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4F4DCF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4F4DCF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tbl>
      <w:tblPr>
        <w:tblStyle w:val="a3"/>
        <w:tblpPr w:leftFromText="180" w:rightFromText="180" w:vertAnchor="page" w:horzAnchor="margin" w:tblpY="3913"/>
        <w:tblW w:w="0" w:type="auto"/>
        <w:tblLook w:val="04A0"/>
      </w:tblPr>
      <w:tblGrid>
        <w:gridCol w:w="675"/>
        <w:gridCol w:w="3379"/>
        <w:gridCol w:w="2028"/>
        <w:gridCol w:w="2028"/>
        <w:gridCol w:w="2028"/>
      </w:tblGrid>
      <w:tr w:rsidR="004F4DCF" w:rsidTr="004F4DCF">
        <w:tc>
          <w:tcPr>
            <w:tcW w:w="675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AB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3AB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B3AB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B3AB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79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AB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затрат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028" w:type="dxa"/>
          </w:tcPr>
          <w:p w:rsidR="004F4DCF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2028" w:type="dxa"/>
          </w:tcPr>
          <w:p w:rsidR="004F4DCF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F4DCF" w:rsidTr="004F4DCF">
        <w:tc>
          <w:tcPr>
            <w:tcW w:w="675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79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Дренажная труба д.200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бухты по 40 м.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12 000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24 000</w:t>
            </w:r>
          </w:p>
        </w:tc>
      </w:tr>
      <w:tr w:rsidR="004F4DCF" w:rsidTr="004F4DCF">
        <w:tc>
          <w:tcPr>
            <w:tcW w:w="675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79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Колодцы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1 700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5 100</w:t>
            </w:r>
          </w:p>
        </w:tc>
      </w:tr>
      <w:tr w:rsidR="004F4DCF" w:rsidTr="004F4DCF">
        <w:tc>
          <w:tcPr>
            <w:tcW w:w="675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79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Крышки и дно для колодцев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3 000</w:t>
            </w:r>
          </w:p>
        </w:tc>
      </w:tr>
      <w:tr w:rsidR="004F4DCF" w:rsidTr="004F4DCF">
        <w:tc>
          <w:tcPr>
            <w:tcW w:w="675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379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Геотекстиль</w:t>
            </w:r>
            <w:proofErr w:type="spellEnd"/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п.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2 400</w:t>
            </w:r>
          </w:p>
        </w:tc>
      </w:tr>
      <w:tr w:rsidR="004F4DCF" w:rsidTr="004F4DCF">
        <w:tc>
          <w:tcPr>
            <w:tcW w:w="675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79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Щебень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3 500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35 000</w:t>
            </w:r>
          </w:p>
        </w:tc>
      </w:tr>
      <w:tr w:rsidR="004F4DCF" w:rsidTr="004F4DCF">
        <w:tc>
          <w:tcPr>
            <w:tcW w:w="675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79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работы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миниэскаватора</w:t>
            </w:r>
            <w:proofErr w:type="spellEnd"/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смена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12 000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12 000</w:t>
            </w:r>
          </w:p>
        </w:tc>
      </w:tr>
      <w:tr w:rsidR="004F4DCF" w:rsidTr="004F4DCF">
        <w:tc>
          <w:tcPr>
            <w:tcW w:w="675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79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работы по устройству дренажа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м.п.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</w:tcPr>
          <w:p w:rsidR="004F4DCF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20 000</w:t>
            </w:r>
          </w:p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6F38" w:rsidRPr="00BF6F38" w:rsidRDefault="00BF6F38" w:rsidP="00BF6F38">
      <w:pPr>
        <w:rPr>
          <w:rFonts w:ascii="Times New Roman" w:hAnsi="Times New Roman" w:cs="Times New Roman"/>
          <w:sz w:val="28"/>
          <w:szCs w:val="28"/>
        </w:rPr>
      </w:pPr>
    </w:p>
    <w:p w:rsidR="004F4DCF" w:rsidRPr="004F4DCF" w:rsidRDefault="004F4DCF" w:rsidP="004F4DCF">
      <w:pPr>
        <w:rPr>
          <w:rFonts w:ascii="Times New Roman" w:hAnsi="Times New Roman" w:cs="Times New Roman"/>
          <w:b/>
          <w:sz w:val="24"/>
          <w:szCs w:val="24"/>
        </w:rPr>
      </w:pPr>
      <w:r w:rsidRPr="004F4DC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4F4DCF">
        <w:rPr>
          <w:rFonts w:ascii="Times New Roman" w:hAnsi="Times New Roman" w:cs="Times New Roman"/>
          <w:b/>
          <w:sz w:val="24"/>
          <w:szCs w:val="24"/>
        </w:rPr>
        <w:t xml:space="preserve">              ИТОГО:            101 500</w:t>
      </w:r>
    </w:p>
    <w:p w:rsidR="00BF6F38" w:rsidRPr="00BF6F38" w:rsidRDefault="00BF6F38" w:rsidP="00BF6F38">
      <w:pPr>
        <w:rPr>
          <w:rFonts w:ascii="Times New Roman" w:hAnsi="Times New Roman" w:cs="Times New Roman"/>
          <w:sz w:val="28"/>
          <w:szCs w:val="28"/>
        </w:rPr>
      </w:pPr>
    </w:p>
    <w:p w:rsidR="00BF6F38" w:rsidRPr="00BF6F38" w:rsidRDefault="00BF6F38" w:rsidP="00BF6F38">
      <w:pPr>
        <w:rPr>
          <w:rFonts w:ascii="Times New Roman" w:hAnsi="Times New Roman" w:cs="Times New Roman"/>
          <w:sz w:val="28"/>
          <w:szCs w:val="28"/>
        </w:rPr>
      </w:pPr>
    </w:p>
    <w:p w:rsidR="00BF6F38" w:rsidRPr="00BF6F38" w:rsidRDefault="00BF6F38" w:rsidP="00BF6F38">
      <w:pPr>
        <w:rPr>
          <w:rFonts w:ascii="Times New Roman" w:hAnsi="Times New Roman" w:cs="Times New Roman"/>
          <w:sz w:val="28"/>
          <w:szCs w:val="28"/>
        </w:rPr>
      </w:pPr>
    </w:p>
    <w:p w:rsidR="00BF6F38" w:rsidRPr="00BF6F38" w:rsidRDefault="00BF6F38" w:rsidP="00BF6F38">
      <w:pPr>
        <w:rPr>
          <w:rFonts w:ascii="Times New Roman" w:hAnsi="Times New Roman" w:cs="Times New Roman"/>
          <w:sz w:val="28"/>
          <w:szCs w:val="28"/>
        </w:rPr>
      </w:pPr>
    </w:p>
    <w:sectPr w:rsidR="00BF6F38" w:rsidRPr="00BF6F38" w:rsidSect="009724BD"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B3ABE"/>
    <w:rsid w:val="004F4DCF"/>
    <w:rsid w:val="009724BD"/>
    <w:rsid w:val="00BF6F38"/>
    <w:rsid w:val="00CB3ABE"/>
    <w:rsid w:val="00D40275"/>
    <w:rsid w:val="00D65CD0"/>
    <w:rsid w:val="00E21E43"/>
    <w:rsid w:val="00EE7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2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AdmLoc</dc:creator>
  <cp:keywords/>
  <dc:description/>
  <cp:lastModifiedBy>AdmLoc</cp:lastModifiedBy>
  <cp:revision>3</cp:revision>
  <dcterms:created xsi:type="dcterms:W3CDTF">2025-09-10T13:43:00Z</dcterms:created>
  <dcterms:modified xsi:type="dcterms:W3CDTF">2025-09-10T14:07:00Z</dcterms:modified>
</cp:coreProperties>
</file>